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0A" w:rsidRDefault="00D4680A" w:rsidP="00FF177A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</w:p>
    <w:p w:rsidR="00D4680A" w:rsidRDefault="00D4680A" w:rsidP="00FF177A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</w:p>
    <w:p w:rsidR="00FF177A" w:rsidRPr="00AE79CC" w:rsidRDefault="008D5FED" w:rsidP="00D4680A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1F4E79" w:themeColor="accent1" w:themeShade="80"/>
          <w:sz w:val="48"/>
          <w:szCs w:val="48"/>
          <w:u w:val="single"/>
        </w:rPr>
      </w:pPr>
      <w:r w:rsidRPr="006A4DCF">
        <w:rPr>
          <w:rFonts w:asciiTheme="minorHAnsi" w:hAnsiTheme="minorHAnsi" w:cstheme="minorHAnsi"/>
          <w:b/>
          <w:color w:val="1F4E79" w:themeColor="accent1" w:themeShade="8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E4D3C4" wp14:editId="159CF82C">
                <wp:simplePos x="0" y="0"/>
                <wp:positionH relativeFrom="column">
                  <wp:posOffset>-645795</wp:posOffset>
                </wp:positionH>
                <wp:positionV relativeFrom="page">
                  <wp:posOffset>963295</wp:posOffset>
                </wp:positionV>
                <wp:extent cx="3227070" cy="940435"/>
                <wp:effectExtent l="0" t="285750" r="0" b="297815"/>
                <wp:wrapThrough wrapText="bothSides">
                  <wp:wrapPolygon edited="0">
                    <wp:start x="20650" y="-701"/>
                    <wp:lineTo x="9337" y="-7316"/>
                    <wp:lineTo x="8972" y="-429"/>
                    <wp:lineTo x="1296" y="-4774"/>
                    <wp:lineTo x="-95" y="21485"/>
                    <wp:lineTo x="281" y="21720"/>
                    <wp:lineTo x="406" y="21798"/>
                    <wp:lineTo x="9884" y="21487"/>
                    <wp:lineTo x="10009" y="21565"/>
                    <wp:lineTo x="20410" y="20941"/>
                    <wp:lineTo x="21528" y="-153"/>
                    <wp:lineTo x="20650" y="-701"/>
                  </wp:wrapPolygon>
                </wp:wrapThrough>
                <wp:docPr id="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 rot="20981535">
                          <a:off x="0" y="0"/>
                          <a:ext cx="3227070" cy="940435"/>
                        </a:xfrm>
                        <a:custGeom>
                          <a:avLst/>
                          <a:gdLst>
                            <a:gd name="connsiteX0" fmla="*/ 0 w 3013075"/>
                            <a:gd name="connsiteY0" fmla="*/ 0 h 972185"/>
                            <a:gd name="connsiteX1" fmla="*/ 3013075 w 3013075"/>
                            <a:gd name="connsiteY1" fmla="*/ 0 h 972185"/>
                            <a:gd name="connsiteX2" fmla="*/ 3013075 w 3013075"/>
                            <a:gd name="connsiteY2" fmla="*/ 972185 h 972185"/>
                            <a:gd name="connsiteX3" fmla="*/ 0 w 3013075"/>
                            <a:gd name="connsiteY3" fmla="*/ 972185 h 972185"/>
                            <a:gd name="connsiteX4" fmla="*/ 0 w 3013075"/>
                            <a:gd name="connsiteY4" fmla="*/ 0 h 972185"/>
                            <a:gd name="connsiteX0" fmla="*/ 0 w 3013075"/>
                            <a:gd name="connsiteY0" fmla="*/ 0 h 972185"/>
                            <a:gd name="connsiteX1" fmla="*/ 3013075 w 3013075"/>
                            <a:gd name="connsiteY1" fmla="*/ 0 h 972185"/>
                            <a:gd name="connsiteX2" fmla="*/ 2923743 w 3013075"/>
                            <a:gd name="connsiteY2" fmla="*/ 913043 h 972185"/>
                            <a:gd name="connsiteX3" fmla="*/ 0 w 3013075"/>
                            <a:gd name="connsiteY3" fmla="*/ 972185 h 972185"/>
                            <a:gd name="connsiteX4" fmla="*/ 0 w 3013075"/>
                            <a:gd name="connsiteY4" fmla="*/ 0 h 972185"/>
                            <a:gd name="connsiteX0" fmla="*/ 84302 w 3013075"/>
                            <a:gd name="connsiteY0" fmla="*/ 8184 h 972185"/>
                            <a:gd name="connsiteX1" fmla="*/ 3013075 w 3013075"/>
                            <a:gd name="connsiteY1" fmla="*/ 0 h 972185"/>
                            <a:gd name="connsiteX2" fmla="*/ 2923743 w 3013075"/>
                            <a:gd name="connsiteY2" fmla="*/ 913043 h 972185"/>
                            <a:gd name="connsiteX3" fmla="*/ 0 w 3013075"/>
                            <a:gd name="connsiteY3" fmla="*/ 972185 h 972185"/>
                            <a:gd name="connsiteX4" fmla="*/ 84302 w 3013075"/>
                            <a:gd name="connsiteY4" fmla="*/ 8184 h 972185"/>
                            <a:gd name="connsiteX0" fmla="*/ 298832 w 3227605"/>
                            <a:gd name="connsiteY0" fmla="*/ 8184 h 933169"/>
                            <a:gd name="connsiteX1" fmla="*/ 3227605 w 3227605"/>
                            <a:gd name="connsiteY1" fmla="*/ 0 h 933169"/>
                            <a:gd name="connsiteX2" fmla="*/ 3138273 w 3227605"/>
                            <a:gd name="connsiteY2" fmla="*/ 913043 h 933169"/>
                            <a:gd name="connsiteX3" fmla="*/ 0 w 3227605"/>
                            <a:gd name="connsiteY3" fmla="*/ 933169 h 933169"/>
                            <a:gd name="connsiteX4" fmla="*/ 298832 w 3227605"/>
                            <a:gd name="connsiteY4" fmla="*/ 8184 h 933169"/>
                            <a:gd name="connsiteX0" fmla="*/ 166065 w 3227605"/>
                            <a:gd name="connsiteY0" fmla="*/ 0 h 941996"/>
                            <a:gd name="connsiteX1" fmla="*/ 3227605 w 3227605"/>
                            <a:gd name="connsiteY1" fmla="*/ 8827 h 941996"/>
                            <a:gd name="connsiteX2" fmla="*/ 3138273 w 3227605"/>
                            <a:gd name="connsiteY2" fmla="*/ 921870 h 941996"/>
                            <a:gd name="connsiteX3" fmla="*/ 0 w 3227605"/>
                            <a:gd name="connsiteY3" fmla="*/ 941996 h 941996"/>
                            <a:gd name="connsiteX4" fmla="*/ 166065 w 3227605"/>
                            <a:gd name="connsiteY4" fmla="*/ 0 h 941996"/>
                            <a:gd name="connsiteX0" fmla="*/ 166065 w 3227605"/>
                            <a:gd name="connsiteY0" fmla="*/ 0 h 941996"/>
                            <a:gd name="connsiteX1" fmla="*/ 3227605 w 3227605"/>
                            <a:gd name="connsiteY1" fmla="*/ 8827 h 941996"/>
                            <a:gd name="connsiteX2" fmla="*/ 3066540 w 3227605"/>
                            <a:gd name="connsiteY2" fmla="*/ 923125 h 941996"/>
                            <a:gd name="connsiteX3" fmla="*/ 0 w 3227605"/>
                            <a:gd name="connsiteY3" fmla="*/ 941996 h 941996"/>
                            <a:gd name="connsiteX4" fmla="*/ 166065 w 3227605"/>
                            <a:gd name="connsiteY4" fmla="*/ 0 h 941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27605" h="941996">
                              <a:moveTo>
                                <a:pt x="166065" y="0"/>
                              </a:moveTo>
                              <a:lnTo>
                                <a:pt x="3227605" y="8827"/>
                              </a:lnTo>
                              <a:lnTo>
                                <a:pt x="3066540" y="923125"/>
                              </a:lnTo>
                              <a:lnTo>
                                <a:pt x="0" y="941996"/>
                              </a:lnTo>
                              <a:lnTo>
                                <a:pt x="166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3CB8" w:rsidRDefault="00DA257F" w:rsidP="008D5FED">
                            <w:pPr>
                              <w:pStyle w:val="berschrift1"/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>DPol</w:t>
                            </w:r>
                            <w:r w:rsidR="00BD3CB8"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 xml:space="preserve">G </w:t>
                            </w:r>
                          </w:p>
                          <w:p w:rsidR="008D5FED" w:rsidRDefault="00BD3CB8" w:rsidP="008D5FED">
                            <w:pPr>
                              <w:pStyle w:val="berschrift1"/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>Info</w:t>
                            </w:r>
                            <w:r w:rsidR="00AE79CC"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 xml:space="preserve"> </w:t>
                            </w:r>
                            <w:r w:rsidR="006A4DCF"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>(</w:t>
                            </w:r>
                            <w:r w:rsidR="00AE79CC"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>Tarif</w:t>
                            </w:r>
                            <w:r w:rsidR="006A4DCF"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>)</w:t>
                            </w:r>
                          </w:p>
                          <w:p w:rsidR="00BD3CB8" w:rsidRPr="00BD3CB8" w:rsidRDefault="00BD3CB8" w:rsidP="00BD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D3C4" id="Textfeld 3" o:spid="_x0000_s1026" style="position:absolute;left:0;text-align:left;margin-left:-50.85pt;margin-top:75.85pt;width:254.1pt;height:74.05pt;rotation:-6755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27605,941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" adj="-11796480,,5400" path="m166065,l3227605,8827,3066540,923125,,941996,166065,xe" fillcolor="yellow" stroked="f">
                <v:stroke joinstyle="miter"/>
                <v:formulas/>
                <v:path arrowok="t" o:connecttype="custom" o:connectlocs="166037,0;3227070,8812;3066032,921595;0,940435;166037,0" o:connectangles="0,0,0,0,0" textboxrect="0,0,3227605,941996"/>
                <o:lock v:ext="edit" aspectratio="t"/>
                <v:textbox>
                  <w:txbxContent>
                    <w:p w:rsidR="00BD3CB8" w:rsidRDefault="00DA257F" w:rsidP="008D5FED">
                      <w:pPr>
                        <w:pStyle w:val="berschrift1"/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>DPol</w:t>
                      </w:r>
                      <w:r w:rsidR="00BD3CB8"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 xml:space="preserve">G </w:t>
                      </w:r>
                    </w:p>
                    <w:p w:rsidR="008D5FED" w:rsidRDefault="00BD3CB8" w:rsidP="008D5FED">
                      <w:pPr>
                        <w:pStyle w:val="berschrift1"/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>Info</w:t>
                      </w:r>
                      <w:r w:rsidR="00AE79CC"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 xml:space="preserve"> </w:t>
                      </w:r>
                      <w:r w:rsidR="006A4DCF"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>(</w:t>
                      </w:r>
                      <w:r w:rsidR="00AE79CC"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>Tarif</w:t>
                      </w:r>
                      <w:r w:rsidR="006A4DCF"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>)</w:t>
                      </w:r>
                    </w:p>
                    <w:p w:rsidR="00BD3CB8" w:rsidRPr="00BD3CB8" w:rsidRDefault="00BD3CB8" w:rsidP="00BD3CB8"/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6A4DCF">
        <w:rPr>
          <w:rFonts w:asciiTheme="minorHAnsi" w:hAnsiTheme="minorHAnsi" w:cstheme="minorHAnsi"/>
          <w:b/>
          <w:color w:val="1F4E79" w:themeColor="accent1" w:themeShade="8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DA726E" wp14:editId="0064CDF7">
                <wp:simplePos x="0" y="0"/>
                <wp:positionH relativeFrom="column">
                  <wp:posOffset>-1023620</wp:posOffset>
                </wp:positionH>
                <wp:positionV relativeFrom="page">
                  <wp:posOffset>963295</wp:posOffset>
                </wp:positionV>
                <wp:extent cx="3227070" cy="940435"/>
                <wp:effectExtent l="0" t="285750" r="0" b="297815"/>
                <wp:wrapThrough wrapText="bothSides">
                  <wp:wrapPolygon edited="0">
                    <wp:start x="20650" y="-701"/>
                    <wp:lineTo x="9337" y="-7316"/>
                    <wp:lineTo x="8972" y="-429"/>
                    <wp:lineTo x="1296" y="-4774"/>
                    <wp:lineTo x="-95" y="21485"/>
                    <wp:lineTo x="281" y="21720"/>
                    <wp:lineTo x="406" y="21798"/>
                    <wp:lineTo x="9884" y="21487"/>
                    <wp:lineTo x="10009" y="21565"/>
                    <wp:lineTo x="20410" y="20941"/>
                    <wp:lineTo x="21528" y="-153"/>
                    <wp:lineTo x="20650" y="-701"/>
                  </wp:wrapPolygon>
                </wp:wrapThrough>
                <wp:docPr id="1" name="Textfe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 rot="20981535">
                          <a:off x="0" y="0"/>
                          <a:ext cx="3227070" cy="940435"/>
                        </a:xfrm>
                        <a:custGeom>
                          <a:avLst/>
                          <a:gdLst>
                            <a:gd name="connsiteX0" fmla="*/ 0 w 3013075"/>
                            <a:gd name="connsiteY0" fmla="*/ 0 h 972185"/>
                            <a:gd name="connsiteX1" fmla="*/ 3013075 w 3013075"/>
                            <a:gd name="connsiteY1" fmla="*/ 0 h 972185"/>
                            <a:gd name="connsiteX2" fmla="*/ 3013075 w 3013075"/>
                            <a:gd name="connsiteY2" fmla="*/ 972185 h 972185"/>
                            <a:gd name="connsiteX3" fmla="*/ 0 w 3013075"/>
                            <a:gd name="connsiteY3" fmla="*/ 972185 h 972185"/>
                            <a:gd name="connsiteX4" fmla="*/ 0 w 3013075"/>
                            <a:gd name="connsiteY4" fmla="*/ 0 h 972185"/>
                            <a:gd name="connsiteX0" fmla="*/ 0 w 3013075"/>
                            <a:gd name="connsiteY0" fmla="*/ 0 h 972185"/>
                            <a:gd name="connsiteX1" fmla="*/ 3013075 w 3013075"/>
                            <a:gd name="connsiteY1" fmla="*/ 0 h 972185"/>
                            <a:gd name="connsiteX2" fmla="*/ 2923743 w 3013075"/>
                            <a:gd name="connsiteY2" fmla="*/ 913043 h 972185"/>
                            <a:gd name="connsiteX3" fmla="*/ 0 w 3013075"/>
                            <a:gd name="connsiteY3" fmla="*/ 972185 h 972185"/>
                            <a:gd name="connsiteX4" fmla="*/ 0 w 3013075"/>
                            <a:gd name="connsiteY4" fmla="*/ 0 h 972185"/>
                            <a:gd name="connsiteX0" fmla="*/ 84302 w 3013075"/>
                            <a:gd name="connsiteY0" fmla="*/ 8184 h 972185"/>
                            <a:gd name="connsiteX1" fmla="*/ 3013075 w 3013075"/>
                            <a:gd name="connsiteY1" fmla="*/ 0 h 972185"/>
                            <a:gd name="connsiteX2" fmla="*/ 2923743 w 3013075"/>
                            <a:gd name="connsiteY2" fmla="*/ 913043 h 972185"/>
                            <a:gd name="connsiteX3" fmla="*/ 0 w 3013075"/>
                            <a:gd name="connsiteY3" fmla="*/ 972185 h 972185"/>
                            <a:gd name="connsiteX4" fmla="*/ 84302 w 3013075"/>
                            <a:gd name="connsiteY4" fmla="*/ 8184 h 972185"/>
                            <a:gd name="connsiteX0" fmla="*/ 298832 w 3227605"/>
                            <a:gd name="connsiteY0" fmla="*/ 8184 h 933169"/>
                            <a:gd name="connsiteX1" fmla="*/ 3227605 w 3227605"/>
                            <a:gd name="connsiteY1" fmla="*/ 0 h 933169"/>
                            <a:gd name="connsiteX2" fmla="*/ 3138273 w 3227605"/>
                            <a:gd name="connsiteY2" fmla="*/ 913043 h 933169"/>
                            <a:gd name="connsiteX3" fmla="*/ 0 w 3227605"/>
                            <a:gd name="connsiteY3" fmla="*/ 933169 h 933169"/>
                            <a:gd name="connsiteX4" fmla="*/ 298832 w 3227605"/>
                            <a:gd name="connsiteY4" fmla="*/ 8184 h 933169"/>
                            <a:gd name="connsiteX0" fmla="*/ 166065 w 3227605"/>
                            <a:gd name="connsiteY0" fmla="*/ 0 h 941996"/>
                            <a:gd name="connsiteX1" fmla="*/ 3227605 w 3227605"/>
                            <a:gd name="connsiteY1" fmla="*/ 8827 h 941996"/>
                            <a:gd name="connsiteX2" fmla="*/ 3138273 w 3227605"/>
                            <a:gd name="connsiteY2" fmla="*/ 921870 h 941996"/>
                            <a:gd name="connsiteX3" fmla="*/ 0 w 3227605"/>
                            <a:gd name="connsiteY3" fmla="*/ 941996 h 941996"/>
                            <a:gd name="connsiteX4" fmla="*/ 166065 w 3227605"/>
                            <a:gd name="connsiteY4" fmla="*/ 0 h 941996"/>
                            <a:gd name="connsiteX0" fmla="*/ 166065 w 3227605"/>
                            <a:gd name="connsiteY0" fmla="*/ 0 h 941996"/>
                            <a:gd name="connsiteX1" fmla="*/ 3227605 w 3227605"/>
                            <a:gd name="connsiteY1" fmla="*/ 8827 h 941996"/>
                            <a:gd name="connsiteX2" fmla="*/ 3066540 w 3227605"/>
                            <a:gd name="connsiteY2" fmla="*/ 923125 h 941996"/>
                            <a:gd name="connsiteX3" fmla="*/ 0 w 3227605"/>
                            <a:gd name="connsiteY3" fmla="*/ 941996 h 941996"/>
                            <a:gd name="connsiteX4" fmla="*/ 166065 w 3227605"/>
                            <a:gd name="connsiteY4" fmla="*/ 0 h 941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27605" h="941996">
                              <a:moveTo>
                                <a:pt x="166065" y="0"/>
                              </a:moveTo>
                              <a:lnTo>
                                <a:pt x="3227605" y="8827"/>
                              </a:lnTo>
                              <a:lnTo>
                                <a:pt x="3066540" y="923125"/>
                              </a:lnTo>
                              <a:lnTo>
                                <a:pt x="0" y="941996"/>
                              </a:lnTo>
                              <a:lnTo>
                                <a:pt x="166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5FED" w:rsidRPr="00566937" w:rsidRDefault="008D5FED" w:rsidP="008D5FED">
                            <w:pPr>
                              <w:pStyle w:val="berschrift1"/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</w:pPr>
                            <w:r w:rsidRPr="00566937"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>Das neue Layout</w:t>
                            </w:r>
                            <w:r w:rsidRPr="00566937"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br/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726E" id="Textfeld 1" o:spid="_x0000_s1027" style="position:absolute;left:0;text-align:left;margin-left:-80.6pt;margin-top:75.85pt;width:254.1pt;height:74.05pt;rotation:-6755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27605,941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" adj="-11796480,,5400" path="m166065,l3227605,8827,3066540,923125,,941996,166065,xe" fillcolor="yellow" stroked="f">
                <v:stroke joinstyle="miter"/>
                <v:formulas/>
                <v:path arrowok="t" o:connecttype="custom" o:connectlocs="166037,0;3227070,8812;3066032,921595;0,940435;166037,0" o:connectangles="0,0,0,0,0" textboxrect="0,0,3227605,941996"/>
                <o:lock v:ext="edit" aspectratio="t"/>
                <v:textbox>
                  <w:txbxContent>
                    <w:p w:rsidR="008D5FED" w:rsidRPr="00566937" w:rsidRDefault="008D5FED" w:rsidP="008D5FED">
                      <w:pPr>
                        <w:pStyle w:val="berschrift1"/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</w:pPr>
                      <w:r w:rsidRPr="00566937"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>Das neue Layout</w:t>
                      </w:r>
                      <w:r w:rsidRPr="00566937"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br/>
                        <w:t>2021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6A4DCF" w:rsidRPr="006A4DCF">
        <w:rPr>
          <w:rFonts w:asciiTheme="minorHAnsi" w:hAnsiTheme="minorHAnsi" w:cstheme="minorHAnsi"/>
          <w:b/>
          <w:color w:val="1F4E79" w:themeColor="accent1" w:themeShade="80"/>
          <w:sz w:val="48"/>
          <w:szCs w:val="48"/>
          <w:u w:val="single"/>
        </w:rPr>
        <w:t>Einführung der elektronischen Arbeitsunfähi</w:t>
      </w:r>
      <w:r w:rsidR="006A4DCF">
        <w:rPr>
          <w:rFonts w:asciiTheme="minorHAnsi" w:hAnsiTheme="minorHAnsi" w:cstheme="minorHAnsi"/>
          <w:b/>
          <w:color w:val="1F4E79" w:themeColor="accent1" w:themeShade="80"/>
          <w:sz w:val="48"/>
          <w:szCs w:val="48"/>
          <w:u w:val="single"/>
        </w:rPr>
        <w:t>g</w:t>
      </w:r>
      <w:r w:rsidR="006A4DCF" w:rsidRPr="006A4DCF">
        <w:rPr>
          <w:rFonts w:asciiTheme="minorHAnsi" w:hAnsiTheme="minorHAnsi" w:cstheme="minorHAnsi"/>
          <w:b/>
          <w:color w:val="1F4E79" w:themeColor="accent1" w:themeShade="80"/>
          <w:sz w:val="48"/>
          <w:szCs w:val="48"/>
          <w:u w:val="single"/>
        </w:rPr>
        <w:t>keitsbescheinigung</w:t>
      </w:r>
      <w:r w:rsidR="00AE79CC" w:rsidRPr="00AE79CC">
        <w:rPr>
          <w:rFonts w:asciiTheme="minorHAnsi" w:hAnsiTheme="minorHAnsi" w:cstheme="minorHAnsi"/>
          <w:b/>
          <w:color w:val="1F4E79" w:themeColor="accent1" w:themeShade="80"/>
          <w:sz w:val="48"/>
          <w:szCs w:val="48"/>
          <w:u w:val="single"/>
        </w:rPr>
        <w:t xml:space="preserve"> f</w:t>
      </w:r>
      <w:r w:rsidR="002E57B7">
        <w:rPr>
          <w:rFonts w:asciiTheme="minorHAnsi" w:hAnsiTheme="minorHAnsi" w:cstheme="minorHAnsi"/>
          <w:b/>
          <w:color w:val="1F4E79" w:themeColor="accent1" w:themeShade="80"/>
          <w:sz w:val="48"/>
          <w:szCs w:val="48"/>
          <w:u w:val="single"/>
        </w:rPr>
        <w:t>ür gesetzlich versicherte Arbeitnehmer</w:t>
      </w:r>
    </w:p>
    <w:p w:rsidR="00FF177A" w:rsidRPr="00947BFA" w:rsidRDefault="00FF177A" w:rsidP="00FF177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:rsidR="006A4DCF" w:rsidRDefault="006A4DCF" w:rsidP="00FF177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:rsidR="006A4DCF" w:rsidRPr="006A4DCF" w:rsidRDefault="006A4DCF" w:rsidP="006A4DCF">
      <w:pPr>
        <w:pStyle w:val="Kopfzeile"/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</w:pPr>
      <w:r w:rsidRPr="006A4DCF"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  <w:t>Regelung bei einer Erkrankung im Inland:</w:t>
      </w:r>
    </w:p>
    <w:p w:rsidR="006A4DCF" w:rsidRDefault="006A4DCF" w:rsidP="00FF177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:rsidR="00AE79CC" w:rsidRPr="006A4DCF" w:rsidRDefault="00AE79CC" w:rsidP="00FF177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Bis zum</w:t>
      </w:r>
      <w:r w:rsidR="006A4DCF"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30.06.22 bestand die Pflicht für gesetzlich versicherte Personen </w:t>
      </w:r>
      <w:r w:rsidR="00CB60FE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sich 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bei einer Erkrankung von länger als drei Kalendertagen (nicht Arbeitstage) </w:t>
      </w:r>
      <w:r w:rsidR="00CB60FE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am folgenden Arbeitstag 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eine Arbeitsunfähi</w:t>
      </w:r>
      <w:r w:rsidR="00CB60FE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g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keitsbescheinigung v</w:t>
      </w:r>
      <w:r w:rsidR="00A24E62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om Arzt ausstellen zu lassen. D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ie</w:t>
      </w:r>
      <w:r w:rsidR="006A4DCF"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se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</w:t>
      </w:r>
      <w:r w:rsidR="00A24E62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mussten sie 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an </w:t>
      </w:r>
      <w:r w:rsidR="00A24E62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die Krankenversicherung 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senden</w:t>
      </w:r>
      <w:r w:rsidR="00A24E62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und dem Arbeitsgeber vorlegen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.</w:t>
      </w:r>
    </w:p>
    <w:p w:rsidR="00AE79CC" w:rsidRPr="006A4DCF" w:rsidRDefault="00AE79CC" w:rsidP="00FF177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AE79CC" w:rsidRPr="006A4DCF" w:rsidRDefault="00AE79CC" w:rsidP="00FF177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Die Verpflichtung die Arbeitsunfähi</w:t>
      </w:r>
      <w:r w:rsidR="006A4DCF"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g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keitsbescheinigung an </w:t>
      </w:r>
      <w:r w:rsidR="006A4DCF"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die Krankenkasse zu senden ist seit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01.07.22 entfallen. Der Arzt ist nun verpflichtet die Arbeitsunfähi</w:t>
      </w:r>
      <w:r w:rsidR="006A4DCF"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gkeitsbescheinigung elektronisch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an die Krankenkasse zu übermitteln. </w:t>
      </w:r>
    </w:p>
    <w:p w:rsidR="006A4DCF" w:rsidRPr="006A4DCF" w:rsidRDefault="006A4DCF" w:rsidP="00FF177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6A4DCF" w:rsidRPr="006A4DCF" w:rsidRDefault="006A4DCF" w:rsidP="00FF177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Ab dem 01.01.23 soll auch die Vorlagepflicht des Arbeitsnehmers bei seinem Arbeitsgeber entfallen. Ab dann sollen die Arbeitgeber die Arbeitsunfähigkeitsbescheinigungen elektronisch bei der Krankenkasse abrufen können.</w:t>
      </w:r>
    </w:p>
    <w:p w:rsidR="006A4DCF" w:rsidRDefault="006A4DCF" w:rsidP="00DA257F">
      <w:pPr>
        <w:pStyle w:val="Kopfzeile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6A4DCF" w:rsidRPr="006A4DCF" w:rsidRDefault="006A4DCF" w:rsidP="00DA257F">
      <w:pPr>
        <w:pStyle w:val="Kopfzeile"/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  <w:t>Krankheitsfall bei einem Auslandsaufenthalt</w:t>
      </w:r>
      <w:r w:rsidRPr="006A4DCF"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  <w:t>:</w:t>
      </w:r>
    </w:p>
    <w:p w:rsidR="006A4DCF" w:rsidRPr="006A4DCF" w:rsidRDefault="006A4DCF" w:rsidP="00DA257F">
      <w:pPr>
        <w:pStyle w:val="Kopfzeile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AE79CC" w:rsidRDefault="00AE79CC" w:rsidP="00DA257F">
      <w:pPr>
        <w:pStyle w:val="Kopfzeile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Im Falle einer Erkrankung im Au</w:t>
      </w:r>
      <w:r w:rsidR="00B84600"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sland gilt dies nicht. Hier ist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der Arbeitnehmer</w:t>
      </w:r>
      <w:r w:rsidR="00B84600"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, der sich zu Beginn der Arbeitsunfähigkeit im Ausland aufhält, verpflichtet, dem Arbeitsgeber die Arbeitsunfähigkeit, deren voraussichtliche Dauer und die Adresse am Aufenthaltsort in der schnellstmöglichen Art der Übermittlung anzuzeigen. 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 </w:t>
      </w:r>
    </w:p>
    <w:p w:rsidR="006A4DCF" w:rsidRDefault="006A4DCF" w:rsidP="00DA257F">
      <w:pPr>
        <w:pStyle w:val="Kopfzeile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6A4DCF" w:rsidRPr="006A4DCF" w:rsidRDefault="00A24E62" w:rsidP="00DA257F">
      <w:pPr>
        <w:pStyle w:val="Kopfzeile"/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  <w:t xml:space="preserve">Regelungen für privat </w:t>
      </w:r>
      <w:r w:rsidR="006A4DCF" w:rsidRPr="006A4DCF"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  <w:t>versicherte</w:t>
      </w: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  <w:t xml:space="preserve"> Arbeitnehmer</w:t>
      </w:r>
    </w:p>
    <w:p w:rsidR="006A4DCF" w:rsidRDefault="006A4DCF" w:rsidP="00DA257F">
      <w:pPr>
        <w:pStyle w:val="Kopfzeile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6A4DCF" w:rsidRPr="006A4DCF" w:rsidRDefault="006A4DCF" w:rsidP="006A4DCF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Für privat v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ersicherte</w:t>
      </w:r>
      <w:r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Arbeitnehmer</w:t>
      </w:r>
      <w:r w:rsidRPr="006A4DCF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 xml:space="preserve"> bleiben die bisherigen Regelungen unverändert bestehen.</w:t>
      </w:r>
    </w:p>
    <w:sectPr w:rsidR="006A4DCF" w:rsidRPr="006A4DCF" w:rsidSect="00D46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572" w:right="1134" w:bottom="624" w:left="82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73" w:rsidRDefault="00002473" w:rsidP="008D5FED">
      <w:r>
        <w:separator/>
      </w:r>
    </w:p>
  </w:endnote>
  <w:endnote w:type="continuationSeparator" w:id="0">
    <w:p w:rsidR="00002473" w:rsidRDefault="00002473" w:rsidP="008D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ernateGothic2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73" w:rsidRDefault="00002473" w:rsidP="008D5FED">
      <w:r>
        <w:separator/>
      </w:r>
    </w:p>
  </w:footnote>
  <w:footnote w:type="continuationSeparator" w:id="0">
    <w:p w:rsidR="00002473" w:rsidRDefault="00002473" w:rsidP="008D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93634BC" wp14:editId="2F92039D">
              <wp:simplePos x="0" y="0"/>
              <wp:positionH relativeFrom="column">
                <wp:posOffset>5416550</wp:posOffset>
              </wp:positionH>
              <wp:positionV relativeFrom="page">
                <wp:posOffset>1612900</wp:posOffset>
              </wp:positionV>
              <wp:extent cx="976630" cy="163195"/>
              <wp:effectExtent l="0" t="0" r="0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63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FED" w:rsidRPr="00BC0A2E" w:rsidRDefault="008D5FED" w:rsidP="008D5FED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BC0A2E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BC0A2E">
                            <w:rPr>
                              <w:rFonts w:asciiTheme="minorHAnsi" w:hAnsiTheme="minorHAnsi" w:cstheme="minorHAnsi"/>
                            </w:rPr>
                            <w:instrText xml:space="preserve"> TIME \@ "dd. MMM. yyyy" </w:instrText>
                          </w:r>
                          <w:r w:rsidRPr="00BC0A2E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AE79CC">
                            <w:rPr>
                              <w:rFonts w:asciiTheme="minorHAnsi" w:hAnsiTheme="minorHAnsi" w:cstheme="minorHAnsi"/>
                              <w:noProof/>
                            </w:rPr>
                            <w:t>14. Okt. 2022</w:t>
                          </w:r>
                          <w:r w:rsidRPr="00BC0A2E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634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26.5pt;margin-top:127pt;width:76.9pt;height:1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" stroked="f">
              <v:textbox inset="0,0,0,0">
                <w:txbxContent>
                  <w:p w:rsidR="008D5FED" w:rsidRPr="00BC0A2E" w:rsidRDefault="008D5FED" w:rsidP="008D5FED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BC0A2E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BC0A2E">
                      <w:rPr>
                        <w:rFonts w:asciiTheme="minorHAnsi" w:hAnsiTheme="minorHAnsi" w:cstheme="minorHAnsi"/>
                      </w:rPr>
                      <w:instrText xml:space="preserve"> TIME \@ "dd. MMM. yyyy" </w:instrText>
                    </w:r>
                    <w:r w:rsidRPr="00BC0A2E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AE79CC">
                      <w:rPr>
                        <w:rFonts w:asciiTheme="minorHAnsi" w:hAnsiTheme="minorHAnsi" w:cstheme="minorHAnsi"/>
                        <w:noProof/>
                      </w:rPr>
                      <w:t>14. Okt. 2022</w:t>
                    </w:r>
                    <w:r w:rsidRPr="00BC0A2E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9A63B1"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FA1667E" wp14:editId="3DE5BC0D">
          <wp:simplePos x="0" y="0"/>
          <wp:positionH relativeFrom="page">
            <wp:posOffset>-4593</wp:posOffset>
          </wp:positionH>
          <wp:positionV relativeFrom="page">
            <wp:posOffset>-4918</wp:posOffset>
          </wp:positionV>
          <wp:extent cx="7556500" cy="10686916"/>
          <wp:effectExtent l="0" t="0" r="635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intergrund_3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6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D"/>
    <w:rsid w:val="00002473"/>
    <w:rsid w:val="002279EA"/>
    <w:rsid w:val="002A4500"/>
    <w:rsid w:val="002E57B7"/>
    <w:rsid w:val="005861BB"/>
    <w:rsid w:val="006344E6"/>
    <w:rsid w:val="006A4DCF"/>
    <w:rsid w:val="00843207"/>
    <w:rsid w:val="008D5FED"/>
    <w:rsid w:val="00947BFA"/>
    <w:rsid w:val="0098088F"/>
    <w:rsid w:val="00A24E62"/>
    <w:rsid w:val="00A8286F"/>
    <w:rsid w:val="00AE79CC"/>
    <w:rsid w:val="00B76168"/>
    <w:rsid w:val="00B84600"/>
    <w:rsid w:val="00BD3CB8"/>
    <w:rsid w:val="00CB60FE"/>
    <w:rsid w:val="00D4680A"/>
    <w:rsid w:val="00DA257F"/>
    <w:rsid w:val="00DE08B2"/>
    <w:rsid w:val="00DF2EA4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B3F7F"/>
  <w15:chartTrackingRefBased/>
  <w15:docId w15:val="{AF6F01E8-5094-4E4E-A030-C257BC6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8B2"/>
  </w:style>
  <w:style w:type="paragraph" w:styleId="berschrift1">
    <w:name w:val="heading 1"/>
    <w:basedOn w:val="Standard"/>
    <w:next w:val="Standard"/>
    <w:link w:val="berschrift1Zchn"/>
    <w:uiPriority w:val="9"/>
    <w:qFormat/>
    <w:rsid w:val="008D5FED"/>
    <w:pPr>
      <w:keepNext/>
      <w:jc w:val="center"/>
      <w:outlineLvl w:val="0"/>
    </w:pPr>
    <w:rPr>
      <w:rFonts w:ascii="Arial" w:hAnsi="Arial" w:cs="Arial"/>
      <w:b/>
      <w:noProof/>
      <w:color w:val="000000" w:themeColor="text1"/>
      <w:sz w:val="40"/>
      <w:szCs w:val="4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2A4500"/>
    <w:pPr>
      <w:keepNext/>
      <w:framePr w:wrap="notBeside" w:vAnchor="page" w:hAnchor="text" w:y="1" w:anchorLock="1"/>
      <w:widowControl w:val="0"/>
      <w:contextualSpacing/>
    </w:pPr>
    <w:rPr>
      <w:rFonts w:ascii="AlternateGothic2 BT" w:hAnsi="AlternateGothic2 BT"/>
    </w:rPr>
  </w:style>
  <w:style w:type="paragraph" w:styleId="Kopfzeile">
    <w:name w:val="header"/>
    <w:basedOn w:val="Standard"/>
    <w:link w:val="KopfzeileZchn"/>
    <w:uiPriority w:val="99"/>
    <w:unhideWhenUsed/>
    <w:rsid w:val="008D5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FED"/>
  </w:style>
  <w:style w:type="paragraph" w:styleId="Fuzeile">
    <w:name w:val="footer"/>
    <w:basedOn w:val="Standard"/>
    <w:link w:val="FuzeileZchn"/>
    <w:uiPriority w:val="99"/>
    <w:unhideWhenUsed/>
    <w:rsid w:val="008D5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FED"/>
  </w:style>
  <w:style w:type="character" w:customStyle="1" w:styleId="berschrift1Zchn">
    <w:name w:val="Überschrift 1 Zchn"/>
    <w:basedOn w:val="Absatz-Standardschriftart"/>
    <w:link w:val="berschrift1"/>
    <w:uiPriority w:val="9"/>
    <w:rsid w:val="008D5FED"/>
    <w:rPr>
      <w:rFonts w:ascii="Arial" w:hAnsi="Arial" w:cs="Arial"/>
      <w:b/>
      <w:noProof/>
      <w:color w:val="000000" w:themeColor="text1"/>
      <w:sz w:val="40"/>
      <w:szCs w:val="4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Fischer</dc:creator>
  <cp:keywords/>
  <dc:description/>
  <cp:lastModifiedBy>Müller, Patrick</cp:lastModifiedBy>
  <cp:revision>4</cp:revision>
  <dcterms:created xsi:type="dcterms:W3CDTF">2022-10-14T09:19:00Z</dcterms:created>
  <dcterms:modified xsi:type="dcterms:W3CDTF">2022-10-14T09:23:00Z</dcterms:modified>
</cp:coreProperties>
</file>